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D2" w:rsidRPr="005109D2" w:rsidRDefault="005109D2" w:rsidP="00510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8"/>
          <w:szCs w:val="38"/>
        </w:rPr>
      </w:pPr>
    </w:p>
    <w:p w:rsidR="005109D2" w:rsidRPr="005109D2" w:rsidRDefault="005109D2" w:rsidP="00510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09D2">
        <w:rPr>
          <w:rFonts w:ascii="Arial" w:hAnsi="Arial" w:cs="Arial"/>
          <w:b/>
          <w:sz w:val="24"/>
          <w:szCs w:val="24"/>
        </w:rPr>
        <w:t>JAVIER ALEJANORO LOPEZ AVALOS</w:t>
      </w:r>
    </w:p>
    <w:p w:rsidR="005109D2" w:rsidRPr="005109D2" w:rsidRDefault="005109D2" w:rsidP="00510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5109D2">
        <w:rPr>
          <w:rFonts w:ascii="Arial" w:hAnsi="Arial" w:cs="Arial"/>
          <w:b/>
          <w:sz w:val="24"/>
          <w:szCs w:val="24"/>
        </w:rPr>
        <w:t xml:space="preserve">TITULAR </w:t>
      </w:r>
      <w:r w:rsidRPr="005109D2">
        <w:rPr>
          <w:rFonts w:ascii="Arial" w:hAnsi="Arial" w:cs="Arial"/>
          <w:b/>
          <w:sz w:val="23"/>
          <w:szCs w:val="23"/>
        </w:rPr>
        <w:t xml:space="preserve">DE </w:t>
      </w:r>
      <w:r w:rsidRPr="005109D2">
        <w:rPr>
          <w:rFonts w:ascii="Arial" w:hAnsi="Arial" w:cs="Arial"/>
          <w:b/>
          <w:sz w:val="24"/>
          <w:szCs w:val="24"/>
        </w:rPr>
        <w:t xml:space="preserve">LA UNIDAD </w:t>
      </w:r>
      <w:r w:rsidRPr="005109D2">
        <w:rPr>
          <w:rFonts w:ascii="Arial" w:hAnsi="Arial" w:cs="Arial"/>
          <w:b/>
          <w:sz w:val="23"/>
          <w:szCs w:val="23"/>
        </w:rPr>
        <w:t xml:space="preserve">DE </w:t>
      </w:r>
      <w:r w:rsidRPr="005109D2">
        <w:rPr>
          <w:rFonts w:ascii="Arial" w:hAnsi="Arial" w:cs="Arial"/>
          <w:b/>
          <w:sz w:val="24"/>
          <w:szCs w:val="24"/>
        </w:rPr>
        <w:t xml:space="preserve">TRANSPARENCIA </w:t>
      </w:r>
      <w:r w:rsidRPr="005109D2">
        <w:rPr>
          <w:rFonts w:ascii="Arial" w:hAnsi="Arial" w:cs="Arial"/>
          <w:b/>
          <w:sz w:val="23"/>
          <w:szCs w:val="23"/>
        </w:rPr>
        <w:t>DEL</w:t>
      </w:r>
    </w:p>
    <w:p w:rsidR="005109D2" w:rsidRPr="005109D2" w:rsidRDefault="005109D2" w:rsidP="00510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5109D2">
        <w:rPr>
          <w:rFonts w:ascii="Arial" w:hAnsi="Arial" w:cs="Arial"/>
          <w:b/>
          <w:sz w:val="24"/>
          <w:szCs w:val="24"/>
        </w:rPr>
        <w:t xml:space="preserve">AYUNTAMIENTO CONSTITUCIONAL </w:t>
      </w:r>
      <w:r w:rsidRPr="005109D2">
        <w:rPr>
          <w:rFonts w:ascii="Arial" w:hAnsi="Arial" w:cs="Arial"/>
          <w:b/>
          <w:sz w:val="23"/>
          <w:szCs w:val="23"/>
        </w:rPr>
        <w:t xml:space="preserve">DE </w:t>
      </w:r>
      <w:r w:rsidRPr="005109D2">
        <w:rPr>
          <w:rFonts w:ascii="Arial" w:hAnsi="Arial" w:cs="Arial"/>
          <w:b/>
          <w:sz w:val="24"/>
          <w:szCs w:val="24"/>
        </w:rPr>
        <w:t xml:space="preserve">SAYULA </w:t>
      </w:r>
      <w:r w:rsidRPr="005109D2">
        <w:rPr>
          <w:rFonts w:ascii="Arial" w:hAnsi="Arial" w:cs="Arial"/>
          <w:b/>
          <w:sz w:val="23"/>
          <w:szCs w:val="23"/>
        </w:rPr>
        <w:t>Y POR</w:t>
      </w:r>
    </w:p>
    <w:p w:rsidR="005109D2" w:rsidRPr="005109D2" w:rsidRDefault="005109D2" w:rsidP="00510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09D2">
        <w:rPr>
          <w:rFonts w:ascii="Arial" w:hAnsi="Arial" w:cs="Arial"/>
          <w:b/>
          <w:sz w:val="24"/>
          <w:szCs w:val="24"/>
        </w:rPr>
        <w:t xml:space="preserve">ADHESIÓN </w:t>
      </w:r>
      <w:r w:rsidRPr="005109D2">
        <w:rPr>
          <w:rFonts w:ascii="Arial" w:hAnsi="Arial" w:cs="Arial"/>
          <w:b/>
          <w:sz w:val="23"/>
          <w:szCs w:val="23"/>
        </w:rPr>
        <w:t xml:space="preserve">DEL </w:t>
      </w:r>
      <w:r w:rsidRPr="005109D2">
        <w:rPr>
          <w:rFonts w:ascii="Arial" w:hAnsi="Arial" w:cs="Arial"/>
          <w:b/>
          <w:sz w:val="24"/>
          <w:szCs w:val="24"/>
        </w:rPr>
        <w:t>ORGANISMO PUBLICO DESCENTRALIZADO</w:t>
      </w:r>
    </w:p>
    <w:p w:rsidR="005109D2" w:rsidRPr="005109D2" w:rsidRDefault="005109D2" w:rsidP="00510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09D2">
        <w:rPr>
          <w:rFonts w:ascii="Arial" w:hAnsi="Arial" w:cs="Arial"/>
          <w:b/>
          <w:sz w:val="23"/>
          <w:szCs w:val="23"/>
        </w:rPr>
        <w:t xml:space="preserve">DENOMINADO COMITÉ DE </w:t>
      </w:r>
      <w:r w:rsidRPr="005109D2">
        <w:rPr>
          <w:rFonts w:ascii="Arial" w:hAnsi="Arial" w:cs="Arial"/>
          <w:b/>
          <w:sz w:val="24"/>
          <w:szCs w:val="24"/>
        </w:rPr>
        <w:t>CARNAVAL SAYULA.</w:t>
      </w:r>
    </w:p>
    <w:p w:rsidR="005109D2" w:rsidRPr="005109D2" w:rsidRDefault="005109D2" w:rsidP="00510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5109D2">
        <w:rPr>
          <w:rFonts w:ascii="Arial" w:hAnsi="Arial" w:cs="Arial"/>
          <w:b/>
          <w:sz w:val="23"/>
          <w:szCs w:val="23"/>
        </w:rPr>
        <w:t>PRESENTE</w:t>
      </w:r>
    </w:p>
    <w:p w:rsidR="005109D2" w:rsidRDefault="005962A8" w:rsidP="005962A8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  <w:sz w:val="29"/>
          <w:szCs w:val="29"/>
        </w:rPr>
        <w:t xml:space="preserve">        </w:t>
      </w:r>
      <w:r w:rsidR="005109D2">
        <w:rPr>
          <w:rFonts w:ascii="Arial" w:hAnsi="Arial" w:cs="Arial"/>
          <w:sz w:val="29"/>
          <w:szCs w:val="29"/>
        </w:rPr>
        <w:t xml:space="preserve">oficio </w:t>
      </w:r>
      <w:r w:rsidR="0054514C">
        <w:rPr>
          <w:rFonts w:ascii="Arial" w:hAnsi="Arial" w:cs="Arial"/>
        </w:rPr>
        <w:t>001</w:t>
      </w:r>
      <w:r>
        <w:rPr>
          <w:rFonts w:ascii="Arial" w:hAnsi="Arial" w:cs="Arial"/>
        </w:rPr>
        <w:t>/</w:t>
      </w:r>
      <w:r w:rsidR="0054514C">
        <w:rPr>
          <w:rFonts w:ascii="Arial" w:hAnsi="Arial" w:cs="Arial"/>
        </w:rPr>
        <w:t>2021</w:t>
      </w:r>
    </w:p>
    <w:p w:rsidR="005109D2" w:rsidRDefault="005109D2" w:rsidP="005109D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hAnsi="Arial" w:cs="Arial"/>
        </w:rPr>
      </w:pPr>
    </w:p>
    <w:p w:rsidR="005109D2" w:rsidRPr="005109D2" w:rsidRDefault="005109D2" w:rsidP="005962A8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Segoe UI Historic" w:hAnsi="Segoe UI Historic" w:cs="Segoe UI Historic"/>
          <w:sz w:val="28"/>
          <w:szCs w:val="28"/>
        </w:rPr>
      </w:pPr>
      <w:r w:rsidRPr="005109D2">
        <w:rPr>
          <w:rFonts w:ascii="Segoe UI Historic" w:hAnsi="Segoe UI Historic" w:cs="Segoe UI Historic"/>
          <w:sz w:val="28"/>
          <w:szCs w:val="28"/>
        </w:rPr>
        <w:t xml:space="preserve">Ante poniendo </w:t>
      </w:r>
      <w:bookmarkStart w:id="0" w:name="_GoBack"/>
      <w:bookmarkEnd w:id="0"/>
      <w:r w:rsidRPr="005109D2">
        <w:rPr>
          <w:rFonts w:ascii="Segoe UI Historic" w:hAnsi="Segoe UI Historic" w:cs="Segoe UI Historic"/>
          <w:sz w:val="28"/>
          <w:szCs w:val="28"/>
        </w:rPr>
        <w:t>un cordial saludo, se le ¡informa por medio del presente conforme lo</w:t>
      </w:r>
      <w:r w:rsidR="0093749B">
        <w:rPr>
          <w:rFonts w:ascii="Segoe UI Historic" w:hAnsi="Segoe UI Historic" w:cs="Segoe UI Historic"/>
          <w:sz w:val="28"/>
          <w:szCs w:val="28"/>
        </w:rPr>
        <w:t xml:space="preserve"> </w:t>
      </w:r>
      <w:r w:rsidRPr="005109D2">
        <w:rPr>
          <w:rFonts w:ascii="Segoe UI Historic" w:hAnsi="Segoe UI Historic" w:cs="Segoe UI Historic"/>
          <w:sz w:val="28"/>
          <w:szCs w:val="28"/>
        </w:rPr>
        <w:t xml:space="preserve">solicitado por la unidad de transparencia </w:t>
      </w:r>
      <w:r w:rsidR="0093749B">
        <w:rPr>
          <w:rFonts w:ascii="Segoe UI Historic" w:hAnsi="Segoe UI Historic" w:cs="Segoe UI Historic"/>
          <w:sz w:val="28"/>
          <w:szCs w:val="28"/>
        </w:rPr>
        <w:t>del ay</w:t>
      </w:r>
      <w:r w:rsidRPr="005109D2">
        <w:rPr>
          <w:rFonts w:ascii="Segoe UI Historic" w:hAnsi="Segoe UI Historic" w:cs="Segoe UI Historic"/>
          <w:sz w:val="28"/>
          <w:szCs w:val="28"/>
        </w:rPr>
        <w:t>untamiento constitucional de Sayula</w:t>
      </w:r>
      <w:r w:rsidR="0093749B">
        <w:rPr>
          <w:rFonts w:ascii="Segoe UI Historic" w:hAnsi="Segoe UI Historic" w:cs="Segoe UI Historic"/>
          <w:sz w:val="28"/>
          <w:szCs w:val="28"/>
        </w:rPr>
        <w:t xml:space="preserve">, </w:t>
      </w:r>
      <w:r w:rsidRPr="005109D2">
        <w:rPr>
          <w:rFonts w:ascii="Segoe UI Historic" w:hAnsi="Segoe UI Historic" w:cs="Segoe UI Historic"/>
          <w:sz w:val="28"/>
          <w:szCs w:val="28"/>
        </w:rPr>
        <w:t>respecto de la información pública fundamental de este Organismo Público</w:t>
      </w:r>
      <w:r>
        <w:rPr>
          <w:rFonts w:ascii="Segoe UI Historic" w:hAnsi="Segoe UI Historic" w:cs="Segoe UI Historic"/>
          <w:sz w:val="28"/>
          <w:szCs w:val="28"/>
        </w:rPr>
        <w:t xml:space="preserve"> </w:t>
      </w:r>
      <w:r w:rsidRPr="005109D2">
        <w:rPr>
          <w:rFonts w:ascii="Segoe UI Historic" w:hAnsi="Segoe UI Historic" w:cs="Segoe UI Historic"/>
          <w:sz w:val="28"/>
          <w:szCs w:val="28"/>
        </w:rPr>
        <w:t xml:space="preserve">Descentralizado Municipal denominado Comité del Carnaval de Sayula que </w:t>
      </w:r>
      <w:r w:rsidR="0093749B">
        <w:rPr>
          <w:rFonts w:ascii="Segoe UI Historic" w:hAnsi="Segoe UI Historic" w:cs="Segoe UI Historic"/>
          <w:sz w:val="28"/>
          <w:szCs w:val="28"/>
        </w:rPr>
        <w:t xml:space="preserve">fue </w:t>
      </w:r>
      <w:r w:rsidRPr="005109D2">
        <w:rPr>
          <w:rFonts w:ascii="Segoe UI Historic" w:hAnsi="Segoe UI Historic" w:cs="Segoe UI Historic"/>
          <w:sz w:val="28"/>
          <w:szCs w:val="28"/>
        </w:rPr>
        <w:t>solicitada, se menciona lo siguiente:</w:t>
      </w:r>
    </w:p>
    <w:p w:rsidR="005109D2" w:rsidRDefault="005109D2" w:rsidP="005109D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Segoe UI Historic" w:hAnsi="Segoe UI Historic" w:cs="Segoe UI Historic"/>
          <w:sz w:val="28"/>
          <w:szCs w:val="28"/>
        </w:rPr>
      </w:pPr>
    </w:p>
    <w:p w:rsidR="005109D2" w:rsidRPr="005109D2" w:rsidRDefault="005109D2" w:rsidP="005109D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Segoe UI Historic" w:hAnsi="Segoe UI Historic" w:cs="Segoe UI Historic"/>
          <w:b/>
          <w:sz w:val="28"/>
          <w:szCs w:val="28"/>
        </w:rPr>
      </w:pPr>
      <w:r w:rsidRPr="005109D2">
        <w:rPr>
          <w:rFonts w:ascii="Segoe UI Historic" w:hAnsi="Segoe UI Historic" w:cs="Segoe UI Historic"/>
          <w:b/>
          <w:sz w:val="28"/>
          <w:szCs w:val="28"/>
        </w:rPr>
        <w:t>-Obligación V. inciso X: Los estados de cuenta bancarios que expiden las instituciones financieras, número de cuentas bancarias, estados financieros, cuentas de fideicomisos e inversiones, de cuando menos los últimos seis meses;</w:t>
      </w:r>
    </w:p>
    <w:p w:rsidR="005109D2" w:rsidRDefault="005109D2" w:rsidP="005109D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Segoe UI Historic" w:hAnsi="Segoe UI Historic" w:cs="Segoe UI Historic"/>
          <w:sz w:val="28"/>
          <w:szCs w:val="28"/>
        </w:rPr>
      </w:pPr>
    </w:p>
    <w:p w:rsidR="005109D2" w:rsidRPr="005109D2" w:rsidRDefault="005109D2" w:rsidP="005962A8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Segoe UI Historic" w:hAnsi="Segoe UI Historic" w:cs="Segoe UI Historic"/>
          <w:sz w:val="28"/>
          <w:szCs w:val="28"/>
        </w:rPr>
      </w:pPr>
      <w:r w:rsidRPr="005109D2">
        <w:rPr>
          <w:rFonts w:ascii="Segoe UI Historic" w:hAnsi="Segoe UI Historic" w:cs="Segoe UI Historic"/>
          <w:sz w:val="28"/>
          <w:szCs w:val="28"/>
        </w:rPr>
        <w:t xml:space="preserve">Dicha información correspondiente al periodo que comprende del </w:t>
      </w:r>
      <w:r w:rsidR="0054514C">
        <w:rPr>
          <w:rFonts w:ascii="Segoe UI Historic" w:hAnsi="Segoe UI Historic" w:cs="Segoe UI Historic"/>
          <w:sz w:val="28"/>
          <w:szCs w:val="28"/>
        </w:rPr>
        <w:t>año 2018 y de</w:t>
      </w:r>
      <w:r w:rsidR="0093749B">
        <w:rPr>
          <w:rFonts w:ascii="Segoe UI Historic" w:hAnsi="Segoe UI Historic" w:cs="Segoe UI Historic"/>
          <w:sz w:val="28"/>
          <w:szCs w:val="28"/>
        </w:rPr>
        <w:t xml:space="preserve"> enero del 2019 no se tiene ningún estado</w:t>
      </w:r>
      <w:r w:rsidR="0054514C">
        <w:rPr>
          <w:rFonts w:ascii="Segoe UI Historic" w:hAnsi="Segoe UI Historic" w:cs="Segoe UI Historic"/>
          <w:sz w:val="28"/>
          <w:szCs w:val="28"/>
        </w:rPr>
        <w:t xml:space="preserve"> de cuenta ya que aún no contaban con una cuenta bancaria sino hasta febrero del 2019</w:t>
      </w:r>
      <w:r w:rsidR="0093749B">
        <w:rPr>
          <w:rFonts w:ascii="Segoe UI Historic" w:hAnsi="Segoe UI Historic" w:cs="Segoe UI Historic"/>
          <w:sz w:val="28"/>
          <w:szCs w:val="28"/>
        </w:rPr>
        <w:t xml:space="preserve"> y</w:t>
      </w:r>
      <w:r w:rsidR="0054514C">
        <w:rPr>
          <w:rFonts w:ascii="Segoe UI Historic" w:hAnsi="Segoe UI Historic" w:cs="Segoe UI Historic"/>
          <w:sz w:val="28"/>
          <w:szCs w:val="28"/>
        </w:rPr>
        <w:t xml:space="preserve"> de la fecha anterior mente mencionada a septiembre del 2020 es existente</w:t>
      </w:r>
      <w:r w:rsidRPr="005109D2">
        <w:rPr>
          <w:rFonts w:ascii="Segoe UI Historic" w:hAnsi="Segoe UI Historic" w:cs="Segoe UI Historic"/>
          <w:sz w:val="28"/>
          <w:szCs w:val="28"/>
        </w:rPr>
        <w:t xml:space="preserve">, ya que el Organismo </w:t>
      </w:r>
      <w:r>
        <w:rPr>
          <w:rFonts w:ascii="Segoe UI Historic" w:hAnsi="Segoe UI Historic" w:cs="Segoe UI Historic"/>
          <w:sz w:val="28"/>
          <w:szCs w:val="28"/>
        </w:rPr>
        <w:t xml:space="preserve">cuenta </w:t>
      </w:r>
      <w:r w:rsidRPr="005109D2">
        <w:rPr>
          <w:rFonts w:ascii="Segoe UI Historic" w:hAnsi="Segoe UI Historic" w:cs="Segoe UI Historic"/>
          <w:sz w:val="28"/>
          <w:szCs w:val="28"/>
        </w:rPr>
        <w:t xml:space="preserve">con los medios para responder a dicha obligación, por lo cual se anexa al </w:t>
      </w:r>
      <w:r>
        <w:rPr>
          <w:rFonts w:ascii="Segoe UI Historic" w:hAnsi="Segoe UI Historic" w:cs="Segoe UI Historic"/>
          <w:sz w:val="28"/>
          <w:szCs w:val="28"/>
        </w:rPr>
        <w:t xml:space="preserve">presente </w:t>
      </w:r>
      <w:r w:rsidRPr="005109D2">
        <w:rPr>
          <w:rFonts w:ascii="Segoe UI Historic" w:hAnsi="Segoe UI Historic" w:cs="Segoe UI Historic"/>
          <w:sz w:val="28"/>
          <w:szCs w:val="28"/>
        </w:rPr>
        <w:t>escrito los estados de cuenta. así como los números de las mismas.</w:t>
      </w:r>
    </w:p>
    <w:p w:rsidR="005109D2" w:rsidRPr="005109D2" w:rsidRDefault="005109D2" w:rsidP="005109D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Segoe UI Historic" w:hAnsi="Segoe UI Historic" w:cs="Segoe UI Historic"/>
          <w:sz w:val="28"/>
          <w:szCs w:val="28"/>
        </w:rPr>
      </w:pPr>
    </w:p>
    <w:p w:rsidR="00842F97" w:rsidRDefault="005109D2" w:rsidP="005962A8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Segoe UI Historic" w:hAnsi="Segoe UI Historic" w:cs="Segoe UI Historic"/>
          <w:sz w:val="28"/>
          <w:szCs w:val="28"/>
        </w:rPr>
      </w:pPr>
      <w:r w:rsidRPr="005109D2">
        <w:rPr>
          <w:rFonts w:ascii="Segoe UI Historic" w:hAnsi="Segoe UI Historic" w:cs="Segoe UI Historic"/>
          <w:sz w:val="28"/>
          <w:szCs w:val="28"/>
        </w:rPr>
        <w:t xml:space="preserve">Sin otro particular por el momento quedo a sus apreciables órdenes para </w:t>
      </w:r>
      <w:r>
        <w:rPr>
          <w:rFonts w:ascii="Segoe UI Historic" w:hAnsi="Segoe UI Historic" w:cs="Segoe UI Historic"/>
          <w:sz w:val="28"/>
          <w:szCs w:val="28"/>
        </w:rPr>
        <w:t xml:space="preserve">cualquier duda </w:t>
      </w:r>
      <w:r w:rsidRPr="005109D2">
        <w:rPr>
          <w:rFonts w:ascii="Segoe UI Historic" w:hAnsi="Segoe UI Historic" w:cs="Segoe UI Historic"/>
          <w:sz w:val="28"/>
          <w:szCs w:val="28"/>
        </w:rPr>
        <w:t>o aclaración.</w:t>
      </w:r>
    </w:p>
    <w:p w:rsidR="0093749B" w:rsidRDefault="0093749B" w:rsidP="005109D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Segoe UI Historic" w:hAnsi="Segoe UI Historic" w:cs="Segoe UI Historic"/>
          <w:sz w:val="28"/>
          <w:szCs w:val="28"/>
        </w:rPr>
      </w:pPr>
    </w:p>
    <w:p w:rsidR="0093749B" w:rsidRDefault="0093749B" w:rsidP="0093749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Segoe UI Historic" w:hAnsi="Segoe UI Historic" w:cs="Segoe UI Historic"/>
          <w:sz w:val="28"/>
          <w:szCs w:val="28"/>
        </w:rPr>
      </w:pPr>
      <w:r>
        <w:rPr>
          <w:rFonts w:ascii="Segoe UI Historic" w:hAnsi="Segoe UI Historic" w:cs="Segoe UI Historic"/>
          <w:sz w:val="28"/>
          <w:szCs w:val="28"/>
        </w:rPr>
        <w:t>ATENTAMENTE</w:t>
      </w:r>
    </w:p>
    <w:p w:rsidR="0093749B" w:rsidRDefault="0093749B" w:rsidP="0093749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Segoe UI Historic" w:hAnsi="Segoe UI Historic" w:cs="Segoe UI Historic"/>
          <w:sz w:val="28"/>
          <w:szCs w:val="28"/>
        </w:rPr>
      </w:pPr>
      <w:r>
        <w:rPr>
          <w:rFonts w:ascii="Segoe UI Historic" w:hAnsi="Segoe UI Historic" w:cs="Segoe UI Historic"/>
          <w:sz w:val="28"/>
          <w:szCs w:val="28"/>
        </w:rPr>
        <w:t xml:space="preserve">Ciudad Sayula Jalisco </w:t>
      </w:r>
      <w:r w:rsidR="0054514C">
        <w:rPr>
          <w:rFonts w:ascii="Segoe UI Historic" w:hAnsi="Segoe UI Historic" w:cs="Segoe UI Historic"/>
          <w:sz w:val="28"/>
          <w:szCs w:val="28"/>
        </w:rPr>
        <w:t>04</w:t>
      </w:r>
      <w:r w:rsidR="005962A8">
        <w:rPr>
          <w:rFonts w:ascii="Segoe UI Historic" w:hAnsi="Segoe UI Historic" w:cs="Segoe UI Historic"/>
          <w:sz w:val="28"/>
          <w:szCs w:val="28"/>
        </w:rPr>
        <w:t xml:space="preserve"> de </w:t>
      </w:r>
      <w:r w:rsidR="0054514C">
        <w:rPr>
          <w:rFonts w:ascii="Segoe UI Historic" w:hAnsi="Segoe UI Historic" w:cs="Segoe UI Historic"/>
          <w:sz w:val="28"/>
          <w:szCs w:val="28"/>
        </w:rPr>
        <w:t>enero del 2021</w:t>
      </w:r>
    </w:p>
    <w:p w:rsidR="005962A8" w:rsidRDefault="005962A8" w:rsidP="0093749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Segoe UI Historic" w:hAnsi="Segoe UI Historic" w:cs="Segoe UI Historic"/>
          <w:sz w:val="28"/>
          <w:szCs w:val="28"/>
        </w:rPr>
      </w:pPr>
    </w:p>
    <w:p w:rsidR="005962A8" w:rsidRDefault="005962A8" w:rsidP="0093749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Segoe UI Historic" w:hAnsi="Segoe UI Historic" w:cs="Segoe UI Historic"/>
          <w:sz w:val="28"/>
          <w:szCs w:val="28"/>
        </w:rPr>
      </w:pPr>
    </w:p>
    <w:p w:rsidR="005962A8" w:rsidRDefault="005962A8" w:rsidP="0093749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Segoe UI Historic" w:hAnsi="Segoe UI Historic" w:cs="Segoe UI Historic"/>
          <w:sz w:val="28"/>
          <w:szCs w:val="28"/>
        </w:rPr>
      </w:pPr>
      <w:r>
        <w:rPr>
          <w:rFonts w:ascii="Segoe UI Historic" w:hAnsi="Segoe UI Historic" w:cs="Segoe UI Historic"/>
          <w:sz w:val="28"/>
          <w:szCs w:val="28"/>
        </w:rPr>
        <w:t xml:space="preserve">C. JORGE ARTURO GONZALEZ CORONA </w:t>
      </w:r>
    </w:p>
    <w:p w:rsidR="005962A8" w:rsidRPr="005962A8" w:rsidRDefault="005962A8" w:rsidP="005962A8">
      <w:pPr>
        <w:autoSpaceDE w:val="0"/>
        <w:autoSpaceDN w:val="0"/>
        <w:adjustRightInd w:val="0"/>
        <w:spacing w:after="0" w:line="240" w:lineRule="auto"/>
        <w:jc w:val="center"/>
        <w:rPr>
          <w:rFonts w:ascii="Segoe UI Historic" w:hAnsi="Segoe UI Historic" w:cs="Segoe UI Historic"/>
          <w:sz w:val="26"/>
          <w:szCs w:val="26"/>
        </w:rPr>
      </w:pPr>
      <w:r w:rsidRPr="005962A8">
        <w:rPr>
          <w:rFonts w:ascii="Segoe UI Historic" w:hAnsi="Segoe UI Historic" w:cs="Segoe UI Historic"/>
          <w:sz w:val="27"/>
          <w:szCs w:val="27"/>
        </w:rPr>
        <w:t xml:space="preserve">Director </w:t>
      </w:r>
      <w:r w:rsidRPr="005962A8">
        <w:rPr>
          <w:rFonts w:ascii="Segoe UI Historic" w:hAnsi="Segoe UI Historic" w:cs="Segoe UI Historic"/>
          <w:sz w:val="26"/>
          <w:szCs w:val="26"/>
        </w:rPr>
        <w:t>General del Organismo Público Descentralizado</w:t>
      </w:r>
    </w:p>
    <w:p w:rsidR="005962A8" w:rsidRPr="005962A8" w:rsidRDefault="005962A8" w:rsidP="005962A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Segoe UI Historic" w:hAnsi="Segoe UI Historic" w:cs="Segoe UI Historic"/>
          <w:sz w:val="28"/>
          <w:szCs w:val="28"/>
        </w:rPr>
      </w:pPr>
      <w:r w:rsidRPr="005962A8">
        <w:rPr>
          <w:rFonts w:ascii="Segoe UI Historic" w:hAnsi="Segoe UI Historic" w:cs="Segoe UI Historic"/>
          <w:sz w:val="27"/>
          <w:szCs w:val="27"/>
        </w:rPr>
        <w:t xml:space="preserve">Denominado </w:t>
      </w:r>
      <w:r w:rsidRPr="005962A8">
        <w:rPr>
          <w:rFonts w:ascii="Segoe UI Historic" w:hAnsi="Segoe UI Historic" w:cs="Segoe UI Historic"/>
          <w:sz w:val="26"/>
          <w:szCs w:val="26"/>
        </w:rPr>
        <w:t xml:space="preserve">Comité </w:t>
      </w:r>
      <w:r w:rsidRPr="005962A8">
        <w:rPr>
          <w:rFonts w:ascii="Segoe UI Historic" w:hAnsi="Segoe UI Historic" w:cs="Segoe UI Historic"/>
          <w:sz w:val="25"/>
          <w:szCs w:val="25"/>
        </w:rPr>
        <w:t xml:space="preserve">de </w:t>
      </w:r>
      <w:r w:rsidRPr="005962A8">
        <w:rPr>
          <w:rFonts w:ascii="Segoe UI Historic" w:hAnsi="Segoe UI Historic" w:cs="Segoe UI Historic"/>
          <w:sz w:val="26"/>
          <w:szCs w:val="26"/>
        </w:rPr>
        <w:t xml:space="preserve">Carnaval </w:t>
      </w:r>
      <w:r w:rsidRPr="005962A8">
        <w:rPr>
          <w:rFonts w:ascii="Segoe UI Historic" w:hAnsi="Segoe UI Historic" w:cs="Segoe UI Historic"/>
          <w:sz w:val="24"/>
          <w:szCs w:val="24"/>
        </w:rPr>
        <w:t>Sayula</w:t>
      </w:r>
    </w:p>
    <w:sectPr w:rsidR="005962A8" w:rsidRPr="005962A8" w:rsidSect="00D4091A">
      <w:headerReference w:type="default" r:id="rId6"/>
      <w:pgSz w:w="12240" w:h="15840"/>
      <w:pgMar w:top="1683" w:right="90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DBA" w:rsidRDefault="00253DBA" w:rsidP="00D4091A">
      <w:pPr>
        <w:spacing w:after="0" w:line="240" w:lineRule="auto"/>
      </w:pPr>
      <w:r>
        <w:separator/>
      </w:r>
    </w:p>
  </w:endnote>
  <w:endnote w:type="continuationSeparator" w:id="0">
    <w:p w:rsidR="00253DBA" w:rsidRDefault="00253DBA" w:rsidP="00D4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DBA" w:rsidRDefault="00253DBA" w:rsidP="00D4091A">
      <w:pPr>
        <w:spacing w:after="0" w:line="240" w:lineRule="auto"/>
      </w:pPr>
      <w:r>
        <w:separator/>
      </w:r>
    </w:p>
  </w:footnote>
  <w:footnote w:type="continuationSeparator" w:id="0">
    <w:p w:rsidR="00253DBA" w:rsidRDefault="00253DBA" w:rsidP="00D40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91A" w:rsidRDefault="00D4091A">
    <w:pPr>
      <w:pStyle w:val="Encabezado"/>
    </w:pPr>
    <w:r w:rsidRPr="005962A8">
      <w:rPr>
        <w:rFonts w:ascii="Arial" w:hAnsi="Arial" w:cs="Arial"/>
        <w:b/>
        <w:noProof/>
        <w:sz w:val="38"/>
        <w:szCs w:val="38"/>
        <w:lang w:eastAsia="es-MX"/>
      </w:rPr>
      <w:drawing>
        <wp:anchor distT="0" distB="0" distL="114300" distR="114300" simplePos="0" relativeHeight="251659264" behindDoc="0" locked="0" layoutInCell="1" allowOverlap="1" wp14:anchorId="6971928E" wp14:editId="451037A3">
          <wp:simplePos x="0" y="0"/>
          <wp:positionH relativeFrom="column">
            <wp:posOffset>5419725</wp:posOffset>
          </wp:positionH>
          <wp:positionV relativeFrom="paragraph">
            <wp:posOffset>-400685</wp:posOffset>
          </wp:positionV>
          <wp:extent cx="1314450" cy="1285875"/>
          <wp:effectExtent l="0" t="0" r="0" b="9525"/>
          <wp:wrapSquare wrapText="bothSides"/>
          <wp:docPr id="11" name="Imagen 11" descr="C:\Users\Transparencia\Desktop\CARNAV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ansparencia\Desktop\CARNAV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D2"/>
    <w:rsid w:val="00253DBA"/>
    <w:rsid w:val="00333DBE"/>
    <w:rsid w:val="005109D2"/>
    <w:rsid w:val="0054514C"/>
    <w:rsid w:val="005962A8"/>
    <w:rsid w:val="00842F97"/>
    <w:rsid w:val="0093749B"/>
    <w:rsid w:val="00D4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FF15A"/>
  <w15:chartTrackingRefBased/>
  <w15:docId w15:val="{432638B0-31B5-4C19-9708-6CC57747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9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91A"/>
  </w:style>
  <w:style w:type="paragraph" w:styleId="Piedepgina">
    <w:name w:val="footer"/>
    <w:basedOn w:val="Normal"/>
    <w:link w:val="PiedepginaCar"/>
    <w:uiPriority w:val="99"/>
    <w:unhideWhenUsed/>
    <w:rsid w:val="00D409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2</cp:revision>
  <dcterms:created xsi:type="dcterms:W3CDTF">2020-12-16T15:59:00Z</dcterms:created>
  <dcterms:modified xsi:type="dcterms:W3CDTF">2021-01-04T19:22:00Z</dcterms:modified>
</cp:coreProperties>
</file>